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073" w:rsidRPr="005951A6" w:rsidRDefault="00DF5073" w:rsidP="00DF5073">
      <w:pPr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АДМИНИСТРАЦИЯ</w:t>
      </w:r>
    </w:p>
    <w:p w:rsidR="00DF5073" w:rsidRPr="005951A6" w:rsidRDefault="006F02DF" w:rsidP="00DF5073">
      <w:pPr>
        <w:ind w:left="284"/>
        <w:jc w:val="center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>Южного</w:t>
      </w:r>
      <w:r w:rsidR="00DF5073" w:rsidRPr="005951A6">
        <w:rPr>
          <w:sz w:val="32"/>
          <w:szCs w:val="32"/>
          <w:lang w:eastAsia="ru-RU"/>
        </w:rPr>
        <w:t xml:space="preserve"> сельского поселения</w:t>
      </w:r>
    </w:p>
    <w:p w:rsidR="00DF5073" w:rsidRPr="005951A6" w:rsidRDefault="00DF5073" w:rsidP="00DF507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 xml:space="preserve">Павлоградского муниципального района </w:t>
      </w:r>
    </w:p>
    <w:p w:rsidR="00DF5073" w:rsidRPr="005951A6" w:rsidRDefault="00DF5073" w:rsidP="00DF5073">
      <w:pPr>
        <w:ind w:left="284"/>
        <w:jc w:val="center"/>
        <w:rPr>
          <w:sz w:val="32"/>
          <w:szCs w:val="32"/>
          <w:lang w:eastAsia="ru-RU"/>
        </w:rPr>
      </w:pPr>
      <w:r w:rsidRPr="005951A6">
        <w:rPr>
          <w:sz w:val="32"/>
          <w:szCs w:val="32"/>
          <w:lang w:eastAsia="ru-RU"/>
        </w:rPr>
        <w:t>Омской области</w:t>
      </w:r>
    </w:p>
    <w:p w:rsidR="00DF5073" w:rsidRPr="005951A6" w:rsidRDefault="00DF5073" w:rsidP="00DF5073">
      <w:pPr>
        <w:ind w:left="284"/>
        <w:rPr>
          <w:b/>
          <w:sz w:val="32"/>
          <w:szCs w:val="32"/>
          <w:lang w:eastAsia="ru-RU"/>
        </w:rPr>
      </w:pPr>
    </w:p>
    <w:p w:rsidR="00DF5073" w:rsidRPr="005951A6" w:rsidRDefault="00DF5073" w:rsidP="00DF5073">
      <w:pPr>
        <w:ind w:left="284"/>
        <w:jc w:val="center"/>
        <w:rPr>
          <w:b/>
          <w:sz w:val="36"/>
          <w:szCs w:val="36"/>
          <w:lang w:eastAsia="ru-RU"/>
        </w:rPr>
      </w:pPr>
      <w:r w:rsidRPr="005951A6">
        <w:rPr>
          <w:b/>
          <w:sz w:val="36"/>
          <w:szCs w:val="36"/>
          <w:lang w:eastAsia="ru-RU"/>
        </w:rPr>
        <w:t>П О С Т А Н О В Л Е Н И Е</w:t>
      </w:r>
    </w:p>
    <w:p w:rsidR="00DF5073" w:rsidRPr="005951A6" w:rsidRDefault="00DF5073" w:rsidP="00DF5073">
      <w:pPr>
        <w:ind w:left="284"/>
        <w:jc w:val="center"/>
        <w:rPr>
          <w:sz w:val="36"/>
          <w:szCs w:val="36"/>
          <w:u w:val="single"/>
          <w:lang w:eastAsia="ru-RU"/>
        </w:rPr>
      </w:pPr>
    </w:p>
    <w:tbl>
      <w:tblPr>
        <w:tblW w:w="9394" w:type="dxa"/>
        <w:tblInd w:w="108" w:type="dxa"/>
        <w:tblLook w:val="01E0" w:firstRow="1" w:lastRow="1" w:firstColumn="1" w:lastColumn="1" w:noHBand="0" w:noVBand="0"/>
      </w:tblPr>
      <w:tblGrid>
        <w:gridCol w:w="4992"/>
        <w:gridCol w:w="4402"/>
      </w:tblGrid>
      <w:tr w:rsidR="00DF5073" w:rsidRPr="005951A6" w:rsidTr="009C5FEA">
        <w:trPr>
          <w:trHeight w:val="634"/>
        </w:trPr>
        <w:tc>
          <w:tcPr>
            <w:tcW w:w="4992" w:type="dxa"/>
            <w:shd w:val="clear" w:color="auto" w:fill="auto"/>
          </w:tcPr>
          <w:p w:rsidR="00DF5073" w:rsidRPr="00A0409B" w:rsidRDefault="00694462" w:rsidP="009C5FEA">
            <w:pPr>
              <w:rPr>
                <w:u w:val="single"/>
                <w:lang w:eastAsia="ru-RU"/>
              </w:rPr>
            </w:pPr>
            <w:r>
              <w:rPr>
                <w:u w:val="single"/>
                <w:lang w:eastAsia="ru-RU"/>
              </w:rPr>
              <w:t>18</w:t>
            </w:r>
            <w:r w:rsidR="00DF5073" w:rsidRPr="00A0409B">
              <w:rPr>
                <w:u w:val="single"/>
                <w:lang w:eastAsia="ru-RU"/>
              </w:rPr>
              <w:t>.06.2024 года</w:t>
            </w:r>
          </w:p>
        </w:tc>
        <w:tc>
          <w:tcPr>
            <w:tcW w:w="4402" w:type="dxa"/>
            <w:shd w:val="clear" w:color="auto" w:fill="auto"/>
          </w:tcPr>
          <w:p w:rsidR="00DF5073" w:rsidRPr="00A0409B" w:rsidRDefault="00DF5073" w:rsidP="00694462">
            <w:pPr>
              <w:ind w:left="284" w:firstLine="567"/>
              <w:jc w:val="right"/>
              <w:rPr>
                <w:u w:val="single"/>
                <w:lang w:eastAsia="ru-RU"/>
              </w:rPr>
            </w:pPr>
            <w:r w:rsidRPr="00A0409B">
              <w:rPr>
                <w:lang w:eastAsia="ru-RU"/>
              </w:rPr>
              <w:t xml:space="preserve">          </w:t>
            </w:r>
            <w:r w:rsidR="00694462">
              <w:rPr>
                <w:u w:val="single"/>
                <w:lang w:eastAsia="ru-RU"/>
              </w:rPr>
              <w:t>№ 28</w:t>
            </w:r>
            <w:r w:rsidRPr="00A0409B">
              <w:rPr>
                <w:u w:val="single"/>
                <w:lang w:eastAsia="ru-RU"/>
              </w:rPr>
              <w:t>-п</w:t>
            </w:r>
          </w:p>
        </w:tc>
      </w:tr>
    </w:tbl>
    <w:p w:rsidR="00DF5073" w:rsidRPr="005951A6" w:rsidRDefault="00DF5073" w:rsidP="00DF5073">
      <w:pPr>
        <w:jc w:val="center"/>
        <w:rPr>
          <w:lang w:eastAsia="ru-RU"/>
        </w:rPr>
      </w:pPr>
      <w:r w:rsidRPr="005951A6">
        <w:rPr>
          <w:lang w:eastAsia="ru-RU"/>
        </w:rPr>
        <w:t xml:space="preserve">с. </w:t>
      </w:r>
      <w:r w:rsidR="006F02DF">
        <w:rPr>
          <w:lang w:eastAsia="ru-RU"/>
        </w:rPr>
        <w:t>Южное</w:t>
      </w:r>
    </w:p>
    <w:p w:rsidR="00DF5073" w:rsidRDefault="00DF5073" w:rsidP="00DF5073">
      <w:pPr>
        <w:jc w:val="both"/>
        <w:rPr>
          <w:sz w:val="28"/>
          <w:szCs w:val="28"/>
        </w:rPr>
      </w:pPr>
    </w:p>
    <w:p w:rsidR="00DF5073" w:rsidRPr="00A0409B" w:rsidRDefault="00DF5073" w:rsidP="00DF5073">
      <w:pPr>
        <w:pStyle w:val="20"/>
        <w:spacing w:after="0"/>
        <w:ind w:left="0" w:firstLine="567"/>
        <w:jc w:val="center"/>
        <w:rPr>
          <w:sz w:val="24"/>
          <w:szCs w:val="24"/>
        </w:rPr>
      </w:pPr>
      <w:r w:rsidRPr="00A0409B">
        <w:rPr>
          <w:bCs/>
          <w:sz w:val="24"/>
          <w:szCs w:val="24"/>
        </w:rPr>
        <w:t xml:space="preserve">О внесении изменений в постановление администрации </w:t>
      </w:r>
      <w:r w:rsidR="006F02DF">
        <w:rPr>
          <w:bCs/>
          <w:sz w:val="24"/>
          <w:szCs w:val="24"/>
        </w:rPr>
        <w:t>Южного</w:t>
      </w:r>
      <w:r w:rsidRPr="00A0409B">
        <w:rPr>
          <w:bCs/>
          <w:sz w:val="24"/>
          <w:szCs w:val="24"/>
        </w:rPr>
        <w:t xml:space="preserve"> сельского поселения от 1</w:t>
      </w:r>
      <w:r w:rsidR="006F02DF">
        <w:rPr>
          <w:bCs/>
          <w:sz w:val="24"/>
          <w:szCs w:val="24"/>
        </w:rPr>
        <w:t>0</w:t>
      </w:r>
      <w:r w:rsidRPr="00A0409B">
        <w:rPr>
          <w:bCs/>
          <w:sz w:val="24"/>
          <w:szCs w:val="24"/>
        </w:rPr>
        <w:t>.1</w:t>
      </w:r>
      <w:r w:rsidR="006F02DF">
        <w:rPr>
          <w:bCs/>
          <w:sz w:val="24"/>
          <w:szCs w:val="24"/>
        </w:rPr>
        <w:t>0</w:t>
      </w:r>
      <w:r w:rsidRPr="00A0409B">
        <w:rPr>
          <w:bCs/>
          <w:sz w:val="24"/>
          <w:szCs w:val="24"/>
        </w:rPr>
        <w:t>.202</w:t>
      </w:r>
      <w:r w:rsidR="006F02DF">
        <w:rPr>
          <w:bCs/>
          <w:sz w:val="24"/>
          <w:szCs w:val="24"/>
        </w:rPr>
        <w:t>3 № 7</w:t>
      </w:r>
      <w:r w:rsidRPr="00A0409B">
        <w:rPr>
          <w:bCs/>
          <w:sz w:val="24"/>
          <w:szCs w:val="24"/>
        </w:rPr>
        <w:t xml:space="preserve">1-п «Об утверждении административного регламента предоставления муниципальной услуги </w:t>
      </w:r>
      <w:r w:rsidRPr="00A0409B">
        <w:rPr>
          <w:sz w:val="24"/>
          <w:szCs w:val="24"/>
        </w:rPr>
        <w:t>"Присвоение адреса объекту адресации, изменение и аннулирование такого адреса»</w:t>
      </w:r>
    </w:p>
    <w:p w:rsidR="00DF5073" w:rsidRPr="00A0409B" w:rsidRDefault="00DF5073" w:rsidP="00DF50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</w:pPr>
      <w:r w:rsidRPr="00A0409B">
        <w:t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06.10.2003г. № 131-ФЗ «Об общих принципах организации местного самоуправления в РФ», Постановлением Правительства Российской Федерации от 19.11.2014 № 1221</w:t>
      </w:r>
      <w:r w:rsidRPr="00A0409B">
        <w:rPr>
          <w:b/>
        </w:rPr>
        <w:t xml:space="preserve"> </w:t>
      </w:r>
      <w:r w:rsidRPr="00A0409B">
        <w:t>«</w:t>
      </w:r>
      <w:r w:rsidRPr="00A0409B">
        <w:rPr>
          <w:bCs/>
          <w:shd w:val="clear" w:color="auto" w:fill="FFFFFF"/>
        </w:rPr>
        <w:t xml:space="preserve">Об утверждении Правил присвоения, изменения и аннулирования адресов» </w:t>
      </w:r>
      <w:r w:rsidRPr="00A0409B">
        <w:t>ПОСТАНОВЛЯЕТ:</w:t>
      </w: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  <w:rPr>
          <w:b/>
        </w:rPr>
      </w:pPr>
    </w:p>
    <w:p w:rsidR="00DF5073" w:rsidRPr="00A0409B" w:rsidRDefault="00DF5073" w:rsidP="00DF5073">
      <w:pPr>
        <w:pStyle w:val="ConsPlusNormal"/>
        <w:numPr>
          <w:ilvl w:val="0"/>
          <w:numId w:val="1"/>
        </w:numPr>
        <w:tabs>
          <w:tab w:val="left" w:pos="851"/>
        </w:tabs>
        <w:adjustRightInd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/>
          <w:sz w:val="24"/>
          <w:szCs w:val="24"/>
        </w:rPr>
        <w:t xml:space="preserve">Внести изменение и дополнение в </w:t>
      </w:r>
      <w:r w:rsidRPr="00A0409B">
        <w:rPr>
          <w:rFonts w:ascii="Times New Roman" w:hAnsi="Times New Roman" w:cs="Times New Roman"/>
          <w:bCs/>
          <w:sz w:val="24"/>
          <w:szCs w:val="24"/>
        </w:rPr>
        <w:t>Административный регламент предоставления муниципальной услуги «</w:t>
      </w:r>
      <w:r w:rsidR="006F02DF" w:rsidRPr="006F02DF">
        <w:rPr>
          <w:rFonts w:ascii="Times New Roman" w:hAnsi="Times New Roman" w:cs="Times New Roman"/>
          <w:sz w:val="24"/>
          <w:szCs w:val="24"/>
        </w:rPr>
        <w:t>Присвоение адреса объекту адресации, изменение и аннулирование такого адреса</w:t>
      </w:r>
      <w:r w:rsidRPr="00A0409B">
        <w:rPr>
          <w:rFonts w:ascii="Times New Roman" w:hAnsi="Times New Roman" w:cs="Times New Roman"/>
          <w:sz w:val="24"/>
          <w:szCs w:val="24"/>
        </w:rPr>
        <w:t xml:space="preserve">», постановление администрации </w:t>
      </w:r>
      <w:r w:rsidR="006F02DF">
        <w:rPr>
          <w:rFonts w:ascii="Times New Roman" w:hAnsi="Times New Roman" w:cs="Times New Roman"/>
          <w:sz w:val="24"/>
          <w:szCs w:val="24"/>
        </w:rPr>
        <w:t>Южного</w:t>
      </w:r>
      <w:r w:rsidR="006F02DF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от 10.10</w:t>
      </w:r>
      <w:r w:rsidRPr="00A0409B">
        <w:rPr>
          <w:rFonts w:ascii="Times New Roman" w:hAnsi="Times New Roman" w:cs="Times New Roman"/>
          <w:bCs/>
          <w:sz w:val="24"/>
          <w:szCs w:val="24"/>
        </w:rPr>
        <w:t>.202</w:t>
      </w:r>
      <w:r w:rsidR="006F02DF">
        <w:rPr>
          <w:rFonts w:ascii="Times New Roman" w:hAnsi="Times New Roman" w:cs="Times New Roman"/>
          <w:bCs/>
          <w:sz w:val="24"/>
          <w:szCs w:val="24"/>
        </w:rPr>
        <w:t>3 № 7</w:t>
      </w:r>
      <w:r w:rsidRPr="00A0409B">
        <w:rPr>
          <w:rFonts w:ascii="Times New Roman" w:hAnsi="Times New Roman" w:cs="Times New Roman"/>
          <w:bCs/>
          <w:sz w:val="24"/>
          <w:szCs w:val="24"/>
        </w:rPr>
        <w:t>1-п</w:t>
      </w:r>
      <w:r w:rsidRPr="00A0409B"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DF5073" w:rsidRPr="00A0409B" w:rsidRDefault="00DF5073" w:rsidP="00DF5073">
      <w:pPr>
        <w:pStyle w:val="ConsPlusNormal"/>
        <w:numPr>
          <w:ilvl w:val="0"/>
          <w:numId w:val="2"/>
        </w:numPr>
        <w:tabs>
          <w:tab w:val="left" w:pos="851"/>
        </w:tabs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Пункт 2.6 Административного регламента изложить в следующей редакции: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«Срок, отведенный Уполномоченному органу для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внесения соответствующих сведений об адресе объекта адресации в государственном адресном реестре осуществляется: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а) в случае подачи заявления на бумажном носителе- срок не более 10 рабочих дней со дня поступления заявления;</w:t>
      </w:r>
    </w:p>
    <w:p w:rsidR="00DF5073" w:rsidRPr="00A0409B" w:rsidRDefault="00DF5073" w:rsidP="00DF5073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>б) в случае подачи заявления в форме электронного документа - в срок не более 5 рабочих дней со дня поступления заявления.»;</w:t>
      </w:r>
    </w:p>
    <w:p w:rsidR="006213CC" w:rsidRPr="00F815EE" w:rsidRDefault="00DF5073" w:rsidP="006213C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0409B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6213CC" w:rsidRPr="00F815E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6213CC" w:rsidRPr="00F815EE">
        <w:rPr>
          <w:rFonts w:ascii="Times New Roman" w:hAnsi="Times New Roman" w:cs="Times New Roman"/>
          <w:sz w:val="24"/>
          <w:szCs w:val="24"/>
        </w:rPr>
        <w:t xml:space="preserve"> первом абзаце Пункта 6.3. Раздела II Стандарт предоставления муниципальной услуги после слов «передает документы» добавить слова:</w:t>
      </w:r>
    </w:p>
    <w:p w:rsidR="00DF5073" w:rsidRPr="00A0409B" w:rsidRDefault="006213CC" w:rsidP="006213CC">
      <w:pPr>
        <w:pStyle w:val="ConsPlusNormal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15EE">
        <w:rPr>
          <w:rFonts w:ascii="Times New Roman" w:hAnsi="Times New Roman" w:cs="Times New Roman"/>
          <w:sz w:val="24"/>
          <w:szCs w:val="24"/>
        </w:rPr>
        <w:t>«с приложением выписки из государственного адресного реестра об адресе объекта адресации или уведомление об отсутствии сведений в государственном адресном реестре».</w:t>
      </w:r>
      <w:bookmarkStart w:id="0" w:name="_GoBack"/>
      <w:bookmarkEnd w:id="0"/>
    </w:p>
    <w:p w:rsidR="00DF5073" w:rsidRPr="00A0409B" w:rsidRDefault="00DF5073" w:rsidP="00DF5073">
      <w:pPr>
        <w:ind w:firstLine="567"/>
        <w:jc w:val="both"/>
      </w:pPr>
      <w:r w:rsidRPr="00A0409B">
        <w:t xml:space="preserve">2. Обнародовать настоящее постановление в соответствии с Уставом </w:t>
      </w:r>
      <w:r w:rsidR="00826AAF">
        <w:t>Южного</w:t>
      </w:r>
      <w:r w:rsidRPr="00A0409B">
        <w:t xml:space="preserve"> сельского поселения </w:t>
      </w:r>
      <w:proofErr w:type="spellStart"/>
      <w:r w:rsidRPr="00A0409B">
        <w:t>Павлоградского</w:t>
      </w:r>
      <w:proofErr w:type="spellEnd"/>
      <w:r w:rsidRPr="00A0409B">
        <w:t xml:space="preserve"> муниципального района. </w:t>
      </w:r>
    </w:p>
    <w:p w:rsidR="00DF5073" w:rsidRPr="00A0409B" w:rsidRDefault="00DF5073" w:rsidP="00DF5073">
      <w:pPr>
        <w:autoSpaceDE w:val="0"/>
        <w:autoSpaceDN w:val="0"/>
        <w:adjustRightInd w:val="0"/>
        <w:ind w:firstLine="567"/>
        <w:jc w:val="both"/>
      </w:pPr>
      <w:r w:rsidRPr="00A0409B">
        <w:t>3. Контроль за исполнением постановления оставляю за собой.</w:t>
      </w:r>
    </w:p>
    <w:p w:rsidR="00DF5073" w:rsidRDefault="00DF5073" w:rsidP="00DF5073">
      <w:pPr>
        <w:jc w:val="both"/>
      </w:pPr>
    </w:p>
    <w:p w:rsidR="00DF5073" w:rsidRDefault="00DF5073" w:rsidP="00DF5073">
      <w:pPr>
        <w:jc w:val="both"/>
      </w:pPr>
    </w:p>
    <w:p w:rsidR="00DF5073" w:rsidRDefault="00DF5073" w:rsidP="00DF5073">
      <w:pPr>
        <w:jc w:val="both"/>
      </w:pPr>
      <w:r>
        <w:t xml:space="preserve">Глава </w:t>
      </w:r>
      <w:r w:rsidR="00826AAF">
        <w:t>Южного</w:t>
      </w:r>
      <w:r>
        <w:t xml:space="preserve"> </w:t>
      </w:r>
    </w:p>
    <w:p w:rsidR="00DF5073" w:rsidRDefault="00DF5073" w:rsidP="00DF5073">
      <w:pPr>
        <w:jc w:val="both"/>
      </w:pPr>
      <w:r>
        <w:t>сельского поселения</w:t>
      </w:r>
      <w:r>
        <w:tab/>
        <w:t xml:space="preserve">                                                                                                    </w:t>
      </w:r>
      <w:r w:rsidR="00826AAF">
        <w:t>Р.К.Сабиев</w:t>
      </w:r>
    </w:p>
    <w:p w:rsidR="00DF5073" w:rsidRDefault="00DF5073" w:rsidP="00DF5073">
      <w:pPr>
        <w:jc w:val="both"/>
      </w:pPr>
    </w:p>
    <w:p w:rsidR="005B0E0E" w:rsidRDefault="005B0E0E"/>
    <w:sectPr w:rsidR="005B0E0E" w:rsidSect="00692BE9">
      <w:pgSz w:w="11906" w:h="16838"/>
      <w:pgMar w:top="1134" w:right="85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AC65B0"/>
    <w:multiLevelType w:val="hybridMultilevel"/>
    <w:tmpl w:val="BA6C5FB2"/>
    <w:lvl w:ilvl="0" w:tplc="F130507A">
      <w:start w:val="1"/>
      <w:numFmt w:val="decimal"/>
      <w:lvlText w:val="%1."/>
      <w:lvlJc w:val="left"/>
      <w:pPr>
        <w:ind w:left="1422" w:hanging="8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2472BBA"/>
    <w:multiLevelType w:val="hybridMultilevel"/>
    <w:tmpl w:val="AB241826"/>
    <w:lvl w:ilvl="0" w:tplc="E88E533C">
      <w:start w:val="1"/>
      <w:numFmt w:val="decimal"/>
      <w:lvlText w:val="%1)"/>
      <w:lvlJc w:val="left"/>
      <w:pPr>
        <w:ind w:left="939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6D0"/>
    <w:rsid w:val="001A7ECC"/>
    <w:rsid w:val="005B0E0E"/>
    <w:rsid w:val="005C4C9E"/>
    <w:rsid w:val="006213CC"/>
    <w:rsid w:val="00692BE9"/>
    <w:rsid w:val="00694462"/>
    <w:rsid w:val="006F02DF"/>
    <w:rsid w:val="007636D0"/>
    <w:rsid w:val="00826AAF"/>
    <w:rsid w:val="00DF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318F3"/>
  <w15:chartTrackingRefBased/>
  <w15:docId w15:val="{1610F67B-C7FC-4334-931B-52F6CA1F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F5073"/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F5073"/>
    <w:pPr>
      <w:widowControl w:val="0"/>
      <w:spacing w:after="260"/>
      <w:ind w:left="4240" w:firstLine="20"/>
    </w:pPr>
    <w:rPr>
      <w:sz w:val="22"/>
      <w:szCs w:val="22"/>
    </w:rPr>
  </w:style>
  <w:style w:type="paragraph" w:customStyle="1" w:styleId="ConsPlusNormal">
    <w:name w:val="ConsPlusNormal"/>
    <w:link w:val="ConsPlusNormal0"/>
    <w:rsid w:val="00DF50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F5073"/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446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446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Novouralskoe</dc:creator>
  <cp:keywords/>
  <dc:description/>
  <cp:lastModifiedBy>Yuzhnoe</cp:lastModifiedBy>
  <cp:revision>4</cp:revision>
  <cp:lastPrinted>2024-06-18T11:11:00Z</cp:lastPrinted>
  <dcterms:created xsi:type="dcterms:W3CDTF">2024-06-18T03:41:00Z</dcterms:created>
  <dcterms:modified xsi:type="dcterms:W3CDTF">2024-06-19T10:19:00Z</dcterms:modified>
</cp:coreProperties>
</file>