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9110C" w14:textId="33D75205" w:rsidR="00C03E83" w:rsidRDefault="00470058" w:rsidP="00C03E83">
      <w:pPr>
        <w:widowControl w:val="0"/>
        <w:tabs>
          <w:tab w:val="left" w:pos="7455"/>
        </w:tabs>
        <w:autoSpaceDE w:val="0"/>
        <w:autoSpaceDN w:val="0"/>
        <w:spacing w:before="2" w:after="0" w:line="240" w:lineRule="auto"/>
        <w:ind w:left="1100" w:right="108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3A0A21BF" w14:textId="7978C6A0" w:rsidR="008E619C" w:rsidRPr="008E619C" w:rsidRDefault="008E619C" w:rsidP="008E619C">
      <w:pPr>
        <w:widowControl w:val="0"/>
        <w:autoSpaceDE w:val="0"/>
        <w:autoSpaceDN w:val="0"/>
        <w:spacing w:before="2" w:after="0" w:line="240" w:lineRule="auto"/>
        <w:ind w:left="1100" w:right="108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619C">
        <w:rPr>
          <w:rFonts w:ascii="Times New Roman" w:eastAsia="Times New Roman" w:hAnsi="Times New Roman" w:cs="Times New Roman"/>
          <w:b/>
          <w:sz w:val="28"/>
        </w:rPr>
        <w:t>Совет</w:t>
      </w:r>
      <w:r w:rsidRPr="008E619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7928DE">
        <w:rPr>
          <w:rFonts w:ascii="Times New Roman" w:eastAsia="Times New Roman" w:hAnsi="Times New Roman" w:cs="Times New Roman"/>
          <w:b/>
          <w:spacing w:val="-4"/>
          <w:sz w:val="28"/>
        </w:rPr>
        <w:t>Южного</w:t>
      </w:r>
      <w:r w:rsidRPr="008E619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sz w:val="28"/>
        </w:rPr>
        <w:t>сельского</w:t>
      </w:r>
      <w:r w:rsidRPr="008E619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sz w:val="28"/>
        </w:rPr>
        <w:t>поселения</w:t>
      </w:r>
    </w:p>
    <w:p w14:paraId="31BD6D89" w14:textId="77777777" w:rsidR="008E619C" w:rsidRPr="008E619C" w:rsidRDefault="008E619C" w:rsidP="008E619C">
      <w:pPr>
        <w:widowControl w:val="0"/>
        <w:autoSpaceDE w:val="0"/>
        <w:autoSpaceDN w:val="0"/>
        <w:spacing w:after="0" w:line="480" w:lineRule="auto"/>
        <w:ind w:left="1103" w:right="10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Павлоградского муниципального района Омской области</w:t>
      </w:r>
      <w:r w:rsidRPr="008E619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proofErr w:type="gramStart"/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E61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E61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8E61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E61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8E61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619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14:paraId="4B1FEFBE" w14:textId="7FD28F3C" w:rsidR="008E619C" w:rsidRPr="008E619C" w:rsidRDefault="00470058" w:rsidP="008E619C">
      <w:pPr>
        <w:widowControl w:val="0"/>
        <w:tabs>
          <w:tab w:val="left" w:pos="8541"/>
        </w:tabs>
        <w:autoSpaceDE w:val="0"/>
        <w:autoSpaceDN w:val="0"/>
        <w:spacing w:after="0" w:line="316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8E619C" w:rsidRPr="008E61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03E8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E619C" w:rsidRPr="008E619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03E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619C" w:rsidRPr="008E619C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8E619C" w:rsidRPr="008E619C">
        <w:rPr>
          <w:rFonts w:ascii="Times New Roman" w:eastAsia="Times New Roman" w:hAnsi="Times New Roman" w:cs="Times New Roman"/>
          <w:spacing w:val="6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62"/>
          <w:sz w:val="28"/>
          <w:szCs w:val="28"/>
          <w:u w:val="single"/>
        </w:rPr>
        <w:t>260</w:t>
      </w:r>
    </w:p>
    <w:p w14:paraId="49F1933F" w14:textId="381316C9" w:rsidR="008E619C" w:rsidRPr="008E619C" w:rsidRDefault="008E619C" w:rsidP="008E6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19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7928DE">
        <w:rPr>
          <w:rFonts w:ascii="Times New Roman" w:eastAsia="Times New Roman" w:hAnsi="Times New Roman" w:cs="Times New Roman"/>
          <w:sz w:val="28"/>
          <w:szCs w:val="28"/>
        </w:rPr>
        <w:t>Южное</w:t>
      </w:r>
    </w:p>
    <w:p w14:paraId="562081DD" w14:textId="77777777" w:rsidR="008E619C" w:rsidRDefault="008E619C" w:rsidP="008E6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47C57E2D" w14:textId="53AAAFA0" w:rsidR="007921D2" w:rsidRPr="007921D2" w:rsidRDefault="007921D2" w:rsidP="008E61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 </w:t>
      </w:r>
    </w:p>
    <w:p w14:paraId="7E865006" w14:textId="24643423" w:rsidR="007921D2" w:rsidRDefault="007921D2" w:rsidP="007921D2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7928DE">
        <w:rPr>
          <w:rFonts w:ascii="Times New Roman" w:hAnsi="Times New Roman"/>
          <w:sz w:val="28"/>
          <w:szCs w:val="28"/>
        </w:rPr>
        <w:t>Южного</w:t>
      </w:r>
      <w:r w:rsidRPr="007921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0E94">
        <w:rPr>
          <w:rFonts w:ascii="Times New Roman" w:hAnsi="Times New Roman"/>
          <w:sz w:val="28"/>
          <w:szCs w:val="28"/>
        </w:rPr>
        <w:t xml:space="preserve">от </w:t>
      </w:r>
      <w:r w:rsidR="007928DE">
        <w:rPr>
          <w:rFonts w:ascii="Times New Roman" w:hAnsi="Times New Roman"/>
          <w:sz w:val="26"/>
          <w:szCs w:val="26"/>
        </w:rPr>
        <w:t>16</w:t>
      </w:r>
      <w:r w:rsidR="003D0D6D" w:rsidRPr="00680E94">
        <w:rPr>
          <w:rFonts w:ascii="Times New Roman" w:hAnsi="Times New Roman"/>
          <w:sz w:val="26"/>
          <w:szCs w:val="26"/>
        </w:rPr>
        <w:t>.11.20</w:t>
      </w:r>
      <w:r w:rsidR="007928DE">
        <w:rPr>
          <w:rFonts w:ascii="Times New Roman" w:hAnsi="Times New Roman"/>
          <w:sz w:val="26"/>
          <w:szCs w:val="26"/>
        </w:rPr>
        <w:t>20 № 18</w:t>
      </w:r>
      <w:r w:rsidR="003D0D6D" w:rsidRPr="00680E94">
        <w:rPr>
          <w:rFonts w:ascii="Times New Roman" w:hAnsi="Times New Roman"/>
          <w:sz w:val="26"/>
          <w:szCs w:val="26"/>
        </w:rPr>
        <w:t xml:space="preserve"> </w:t>
      </w:r>
      <w:r w:rsidRPr="00680E94">
        <w:rPr>
          <w:rFonts w:ascii="Times New Roman" w:hAnsi="Times New Roman"/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r w:rsidR="007928DE">
        <w:rPr>
          <w:rFonts w:ascii="Times New Roman" w:hAnsi="Times New Roman"/>
          <w:sz w:val="28"/>
          <w:szCs w:val="28"/>
        </w:rPr>
        <w:t>Южного</w:t>
      </w:r>
      <w:r w:rsidRPr="00680E94">
        <w:rPr>
          <w:rFonts w:ascii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области»</w:t>
      </w:r>
    </w:p>
    <w:p w14:paraId="0A3D960E" w14:textId="77B23F18" w:rsidR="008E619C" w:rsidRDefault="008E619C" w:rsidP="007921D2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BF6224" w14:textId="44744691" w:rsidR="00C03E83" w:rsidRPr="007921D2" w:rsidRDefault="00C03E83" w:rsidP="00C03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 w:rsidR="005D3696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7928DE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C03E83">
        <w:rPr>
          <w:rFonts w:ascii="Times New Roman" w:hAnsi="Times New Roman"/>
          <w:color w:val="000000" w:themeColor="text1"/>
          <w:sz w:val="28"/>
          <w:szCs w:val="28"/>
        </w:rPr>
        <w:t>.11.20</w:t>
      </w:r>
      <w:r w:rsidR="007928D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03E8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928DE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C03E83">
        <w:rPr>
          <w:rFonts w:ascii="Times New Roman" w:hAnsi="Times New Roman"/>
          <w:color w:val="000000" w:themeColor="text1"/>
          <w:sz w:val="28"/>
          <w:szCs w:val="28"/>
        </w:rPr>
        <w:t xml:space="preserve"> «Об </w:t>
      </w:r>
      <w:r w:rsidRPr="00C509C5">
        <w:rPr>
          <w:rFonts w:ascii="Times New Roman" w:hAnsi="Times New Roman"/>
          <w:sz w:val="28"/>
          <w:szCs w:val="28"/>
        </w:rPr>
        <w:t xml:space="preserve">утверждении Порядка проведения конкурса по отбору кандидатур на должность Главы </w:t>
      </w:r>
      <w:r w:rsidR="007928DE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</w:t>
      </w:r>
      <w:r w:rsidRPr="00C509C5">
        <w:rPr>
          <w:rFonts w:ascii="Times New Roman" w:hAnsi="Times New Roman"/>
          <w:sz w:val="28"/>
          <w:szCs w:val="28"/>
        </w:rPr>
        <w:t>муниципального района Омской области»</w:t>
      </w:r>
    </w:p>
    <w:p w14:paraId="0224B34F" w14:textId="77777777" w:rsidR="00C03E83" w:rsidRPr="007921D2" w:rsidRDefault="00C03E83" w:rsidP="00C03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4FF81F7" w14:textId="731D4BA5" w:rsidR="00C03E83" w:rsidRDefault="00C03E83" w:rsidP="00C03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 w:rsidR="007928DE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A73D56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 w:rsidR="007928DE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7921D2">
        <w:rPr>
          <w:rFonts w:ascii="Times New Roman" w:hAnsi="Times New Roman"/>
          <w:sz w:val="28"/>
          <w:szCs w:val="28"/>
        </w:rPr>
        <w:t xml:space="preserve">поселения </w:t>
      </w:r>
    </w:p>
    <w:p w14:paraId="6929B746" w14:textId="77777777" w:rsidR="00C03E83" w:rsidRDefault="00C03E83" w:rsidP="00C03E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068E169" w14:textId="77777777" w:rsidR="00C03E83" w:rsidRDefault="00C03E83" w:rsidP="00C03E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3D56">
        <w:rPr>
          <w:rFonts w:ascii="Times New Roman" w:hAnsi="Times New Roman"/>
          <w:b/>
          <w:sz w:val="28"/>
          <w:szCs w:val="28"/>
        </w:rPr>
        <w:t>РЕШИЛ:</w:t>
      </w:r>
    </w:p>
    <w:p w14:paraId="529C189D" w14:textId="77777777" w:rsidR="00C03E83" w:rsidRPr="00A73D56" w:rsidRDefault="00C03E83" w:rsidP="00C03E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6923F7" w14:textId="02599287" w:rsidR="00C03E83" w:rsidRDefault="00C03E83" w:rsidP="009C1D4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 w:rsidR="007928D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2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7921D2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</w:t>
      </w:r>
      <w:r w:rsidRPr="00C509C5">
        <w:rPr>
          <w:rFonts w:ascii="Times New Roman" w:hAnsi="Times New Roman"/>
          <w:sz w:val="28"/>
          <w:szCs w:val="28"/>
        </w:rPr>
        <w:t xml:space="preserve">Главы </w:t>
      </w:r>
      <w:r w:rsidR="007928DE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</w:t>
      </w:r>
      <w:r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A73D56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Pr="00C509C5">
        <w:rPr>
          <w:rFonts w:ascii="Times New Roman" w:hAnsi="Times New Roman"/>
          <w:sz w:val="28"/>
          <w:szCs w:val="28"/>
        </w:rPr>
        <w:t xml:space="preserve">Совета </w:t>
      </w:r>
      <w:r w:rsidR="007928DE">
        <w:rPr>
          <w:rFonts w:ascii="Times New Roman" w:hAnsi="Times New Roman"/>
          <w:sz w:val="28"/>
          <w:szCs w:val="28"/>
        </w:rPr>
        <w:t>Южного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  <w:r w:rsidRPr="001E4FFF">
        <w:rPr>
          <w:rFonts w:ascii="Times New Roman" w:hAnsi="Times New Roman"/>
          <w:color w:val="000000" w:themeColor="text1"/>
          <w:sz w:val="28"/>
          <w:szCs w:val="28"/>
        </w:rPr>
        <w:t>от 1</w:t>
      </w:r>
      <w:r w:rsidR="007928D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E4FFF">
        <w:rPr>
          <w:rFonts w:ascii="Times New Roman" w:hAnsi="Times New Roman"/>
          <w:color w:val="000000" w:themeColor="text1"/>
          <w:sz w:val="28"/>
          <w:szCs w:val="28"/>
        </w:rPr>
        <w:t>.11.20</w:t>
      </w:r>
      <w:r w:rsidR="007928D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1E4FF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928DE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1E4F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14:paraId="18BF6A31" w14:textId="06A2770E" w:rsidR="007928DE" w:rsidRDefault="007928DE" w:rsidP="009C1D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B7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5 после слов « 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="009C1D4F">
        <w:rPr>
          <w:rFonts w:ascii="Times New Roman" w:hAnsi="Times New Roman"/>
          <w:sz w:val="28"/>
          <w:szCs w:val="28"/>
        </w:rPr>
        <w:t>»;</w:t>
      </w:r>
    </w:p>
    <w:p w14:paraId="6195964B" w14:textId="4052C39F" w:rsidR="00C03E83" w:rsidRPr="00172D63" w:rsidRDefault="007928DE" w:rsidP="00C03E83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</w:t>
      </w:r>
      <w:r w:rsidR="00C03E83">
        <w:rPr>
          <w:sz w:val="28"/>
          <w:szCs w:val="28"/>
        </w:rPr>
        <w:t xml:space="preserve">) </w:t>
      </w:r>
      <w:r w:rsidR="00C03E83" w:rsidRPr="00A73D56">
        <w:rPr>
          <w:sz w:val="28"/>
          <w:szCs w:val="28"/>
        </w:rPr>
        <w:t xml:space="preserve">в подпункте 7 </w:t>
      </w:r>
      <w:r w:rsidR="00C03E83">
        <w:rPr>
          <w:sz w:val="28"/>
          <w:szCs w:val="28"/>
        </w:rPr>
        <w:t>слова «</w:t>
      </w:r>
      <w:r w:rsidR="00C03E83" w:rsidRPr="00A73D56">
        <w:rPr>
          <w:rFonts w:eastAsia="Calibri"/>
          <w:sz w:val="28"/>
          <w:szCs w:val="28"/>
        </w:rPr>
        <w:t>депутаты законодательных (представительных) органов</w:t>
      </w:r>
      <w:r w:rsidR="00C03E83">
        <w:rPr>
          <w:sz w:val="28"/>
          <w:szCs w:val="28"/>
        </w:rPr>
        <w:t>»</w:t>
      </w:r>
      <w:r w:rsidR="00C03E83" w:rsidRPr="00A73D56">
        <w:rPr>
          <w:rFonts w:eastAsia="Calibri"/>
          <w:sz w:val="28"/>
          <w:szCs w:val="28"/>
        </w:rPr>
        <w:t xml:space="preserve"> заменить словами </w:t>
      </w:r>
      <w:r w:rsidR="00C03E83">
        <w:rPr>
          <w:sz w:val="28"/>
          <w:szCs w:val="28"/>
        </w:rPr>
        <w:t>«</w:t>
      </w:r>
      <w:r w:rsidR="00C03E83" w:rsidRPr="00A73D56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 w:rsidR="00C03E83">
        <w:rPr>
          <w:sz w:val="28"/>
          <w:szCs w:val="28"/>
        </w:rPr>
        <w:t>»;</w:t>
      </w:r>
    </w:p>
    <w:p w14:paraId="42B393BD" w14:textId="00D1DCBA" w:rsidR="00C03E83" w:rsidRPr="00172D63" w:rsidRDefault="007928DE" w:rsidP="00C03E83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</w:t>
      </w:r>
      <w:r w:rsidR="00C03E83">
        <w:rPr>
          <w:sz w:val="28"/>
          <w:szCs w:val="28"/>
        </w:rPr>
        <w:t xml:space="preserve">) подпункт </w:t>
      </w:r>
      <w:r>
        <w:rPr>
          <w:sz w:val="28"/>
          <w:szCs w:val="28"/>
        </w:rPr>
        <w:t>13</w:t>
      </w:r>
      <w:r w:rsidR="00C03E83">
        <w:rPr>
          <w:sz w:val="28"/>
          <w:szCs w:val="28"/>
        </w:rPr>
        <w:t xml:space="preserve"> </w:t>
      </w:r>
      <w:r w:rsidR="00C03E83" w:rsidRPr="00172D63">
        <w:rPr>
          <w:sz w:val="28"/>
        </w:rPr>
        <w:t xml:space="preserve">дополнить словами </w:t>
      </w:r>
      <w:r w:rsidR="00C03E83">
        <w:rPr>
          <w:sz w:val="28"/>
        </w:rPr>
        <w:t>«</w:t>
      </w:r>
      <w:r w:rsidR="00C03E83" w:rsidRPr="00172D63">
        <w:rPr>
          <w:sz w:val="28"/>
        </w:rPr>
        <w:t>, 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="00C03E83">
        <w:rPr>
          <w:sz w:val="28"/>
        </w:rPr>
        <w:t>».</w:t>
      </w:r>
    </w:p>
    <w:p w14:paraId="6941B70F" w14:textId="2951E9D3" w:rsidR="008E619C" w:rsidRPr="008E619C" w:rsidRDefault="008E619C" w:rsidP="008E619C">
      <w:pPr>
        <w:pStyle w:val="a3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E619C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подлежит обнародованию, а также размещению на сайте </w:t>
      </w:r>
      <w:r w:rsidR="009C1D4F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>Южного</w:t>
      </w:r>
      <w:r w:rsidRPr="008E619C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8E619C">
        <w:rPr>
          <w:rFonts w:ascii="Times New Roman" w:hAnsi="Times New Roman"/>
          <w:color w:val="000000" w:themeColor="text1"/>
          <w:sz w:val="28"/>
          <w:szCs w:val="28"/>
        </w:rPr>
        <w:t>Павлоградского муниципального района</w:t>
      </w:r>
      <w:r w:rsidRPr="008E619C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 xml:space="preserve"> и вступает в силу </w:t>
      </w:r>
      <w:r w:rsidRPr="008E619C">
        <w:rPr>
          <w:rStyle w:val="FontStyle25"/>
          <w:rFonts w:ascii="Times New Roman" w:hAnsi="Times New Roman" w:cs="Times New Roman"/>
          <w:sz w:val="28"/>
          <w:szCs w:val="28"/>
        </w:rPr>
        <w:t xml:space="preserve">с момента </w:t>
      </w:r>
      <w:r w:rsidR="00B15479">
        <w:rPr>
          <w:rStyle w:val="FontStyle25"/>
          <w:rFonts w:ascii="Times New Roman" w:hAnsi="Times New Roman" w:cs="Times New Roman"/>
          <w:sz w:val="28"/>
          <w:szCs w:val="28"/>
        </w:rPr>
        <w:t>обнародования</w:t>
      </w:r>
      <w:r w:rsidRPr="008E619C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0C2B7BC6" w14:textId="74F6A476" w:rsidR="008E619C" w:rsidRPr="00680E94" w:rsidRDefault="008E619C" w:rsidP="00C03E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9C">
        <w:rPr>
          <w:rStyle w:val="FontStyle25"/>
          <w:rFonts w:ascii="Times New Roman" w:hAnsi="Times New Roman" w:cs="Times New Roman"/>
          <w:sz w:val="28"/>
          <w:szCs w:val="28"/>
        </w:rPr>
        <w:t xml:space="preserve">3. Контроль за исполнением Решения </w:t>
      </w:r>
      <w:r w:rsidR="00C03E83">
        <w:rPr>
          <w:rStyle w:val="FontStyle25"/>
          <w:rFonts w:ascii="Times New Roman" w:hAnsi="Times New Roman" w:cs="Times New Roman"/>
          <w:sz w:val="28"/>
          <w:szCs w:val="28"/>
        </w:rPr>
        <w:t>оставляю за собой</w:t>
      </w:r>
      <w:r w:rsidRPr="008E619C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14:paraId="01B8E18E" w14:textId="77777777" w:rsidR="007921D2" w:rsidRPr="00680E94" w:rsidRDefault="007921D2" w:rsidP="00792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1E8622C9" w14:textId="77777777" w:rsidR="00680E94" w:rsidRPr="00680E94" w:rsidRDefault="00680E94" w:rsidP="007921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D363B" w14:textId="77777777" w:rsidR="007921D2" w:rsidRPr="00680E94" w:rsidRDefault="007921D2" w:rsidP="007921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ED387F" w14:textId="3E807EC5" w:rsidR="00F71610" w:rsidRDefault="007921D2" w:rsidP="00C03E83">
      <w:pPr>
        <w:tabs>
          <w:tab w:val="left" w:pos="808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0E94">
        <w:rPr>
          <w:rFonts w:ascii="Times New Roman" w:hAnsi="Times New Roman"/>
          <w:sz w:val="28"/>
          <w:szCs w:val="28"/>
        </w:rPr>
        <w:t xml:space="preserve">Глава </w:t>
      </w:r>
      <w:r w:rsidR="009C1D4F">
        <w:rPr>
          <w:rFonts w:ascii="Times New Roman" w:hAnsi="Times New Roman"/>
          <w:sz w:val="28"/>
          <w:szCs w:val="28"/>
        </w:rPr>
        <w:t>Южного</w:t>
      </w:r>
      <w:r w:rsidR="00805A2D" w:rsidRPr="00680E94">
        <w:rPr>
          <w:rFonts w:ascii="Times New Roman" w:hAnsi="Times New Roman"/>
          <w:sz w:val="28"/>
          <w:szCs w:val="28"/>
        </w:rPr>
        <w:t xml:space="preserve"> </w:t>
      </w:r>
      <w:r w:rsidRPr="00680E94">
        <w:rPr>
          <w:rFonts w:ascii="Times New Roman" w:hAnsi="Times New Roman"/>
          <w:sz w:val="28"/>
          <w:szCs w:val="28"/>
        </w:rPr>
        <w:t>сельского поселения</w:t>
      </w:r>
      <w:r w:rsidR="00680E94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9C1D4F">
        <w:rPr>
          <w:rFonts w:ascii="Times New Roman" w:hAnsi="Times New Roman"/>
          <w:sz w:val="28"/>
          <w:szCs w:val="28"/>
        </w:rPr>
        <w:t>Р.К.Сабиев</w:t>
      </w:r>
      <w:proofErr w:type="spellEnd"/>
    </w:p>
    <w:p w14:paraId="628C19DD" w14:textId="33C92C5F" w:rsidR="007005A5" w:rsidRDefault="007005A5" w:rsidP="00C03E83">
      <w:pPr>
        <w:tabs>
          <w:tab w:val="left" w:pos="808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B8005E" w14:textId="78F2F767" w:rsidR="007005A5" w:rsidRDefault="007005A5" w:rsidP="00C03E83">
      <w:pPr>
        <w:tabs>
          <w:tab w:val="left" w:pos="808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0A21C8" w14:textId="4BBEB6C5" w:rsidR="007005A5" w:rsidRDefault="007005A5" w:rsidP="00C03E83">
      <w:pPr>
        <w:tabs>
          <w:tab w:val="left" w:pos="808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D963BC2" w14:textId="77777777" w:rsidR="007005A5" w:rsidRPr="007005A5" w:rsidRDefault="007005A5" w:rsidP="00700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Южного</w:t>
      </w:r>
    </w:p>
    <w:p w14:paraId="377F7398" w14:textId="77777777" w:rsidR="007005A5" w:rsidRPr="007005A5" w:rsidRDefault="007005A5" w:rsidP="00700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А.К. </w:t>
      </w:r>
      <w:proofErr w:type="spellStart"/>
      <w:r w:rsidRPr="007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Шонтыбаев</w:t>
      </w:r>
      <w:proofErr w:type="spellEnd"/>
    </w:p>
    <w:p w14:paraId="6E76777C" w14:textId="77777777" w:rsidR="007005A5" w:rsidRDefault="007005A5" w:rsidP="00C03E83">
      <w:pPr>
        <w:tabs>
          <w:tab w:val="left" w:pos="808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A5" w:rsidSect="00C03E8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3DAB"/>
    <w:multiLevelType w:val="hybridMultilevel"/>
    <w:tmpl w:val="53185490"/>
    <w:lvl w:ilvl="0" w:tplc="CB587ED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C2"/>
    <w:rsid w:val="00016F85"/>
    <w:rsid w:val="00054B66"/>
    <w:rsid w:val="00071E3A"/>
    <w:rsid w:val="00095DB6"/>
    <w:rsid w:val="000C3676"/>
    <w:rsid w:val="000E1C0F"/>
    <w:rsid w:val="00106CA0"/>
    <w:rsid w:val="0012079F"/>
    <w:rsid w:val="00121443"/>
    <w:rsid w:val="001E4FFF"/>
    <w:rsid w:val="002E2FE5"/>
    <w:rsid w:val="003D0D6D"/>
    <w:rsid w:val="004218D1"/>
    <w:rsid w:val="004612A5"/>
    <w:rsid w:val="00470058"/>
    <w:rsid w:val="004A0D8F"/>
    <w:rsid w:val="004A47CD"/>
    <w:rsid w:val="005D3696"/>
    <w:rsid w:val="00605E00"/>
    <w:rsid w:val="00614870"/>
    <w:rsid w:val="00647D0C"/>
    <w:rsid w:val="00680E94"/>
    <w:rsid w:val="007005A5"/>
    <w:rsid w:val="0077279A"/>
    <w:rsid w:val="007921D2"/>
    <w:rsid w:val="007928DE"/>
    <w:rsid w:val="007D735F"/>
    <w:rsid w:val="007E2658"/>
    <w:rsid w:val="00805A2D"/>
    <w:rsid w:val="00825F94"/>
    <w:rsid w:val="0089024B"/>
    <w:rsid w:val="008D7373"/>
    <w:rsid w:val="008E619C"/>
    <w:rsid w:val="009223E0"/>
    <w:rsid w:val="00935B69"/>
    <w:rsid w:val="00942465"/>
    <w:rsid w:val="00981458"/>
    <w:rsid w:val="009A7A96"/>
    <w:rsid w:val="009C1D4F"/>
    <w:rsid w:val="00A36715"/>
    <w:rsid w:val="00A81C6B"/>
    <w:rsid w:val="00B15479"/>
    <w:rsid w:val="00B31712"/>
    <w:rsid w:val="00B97CC2"/>
    <w:rsid w:val="00BD7187"/>
    <w:rsid w:val="00C03E83"/>
    <w:rsid w:val="00DB7566"/>
    <w:rsid w:val="00E27649"/>
    <w:rsid w:val="00F118AD"/>
    <w:rsid w:val="00F7161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E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Пользователь Windows</cp:lastModifiedBy>
  <cp:revision>9</cp:revision>
  <cp:lastPrinted>2024-06-21T05:29:00Z</cp:lastPrinted>
  <dcterms:created xsi:type="dcterms:W3CDTF">2024-06-13T11:05:00Z</dcterms:created>
  <dcterms:modified xsi:type="dcterms:W3CDTF">2024-06-21T05:29:00Z</dcterms:modified>
</cp:coreProperties>
</file>