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40" w:lineRule="auto"/>
        <w:ind w:left="0" w:right="0" w:firstLine="0"/>
        <w:jc w:val="center"/>
      </w:pPr>
      <w:r>
        <w:rPr>
          <w:b/>
          <w:bCs/>
          <w:color w:val="000000"/>
          <w:spacing w:val="0"/>
          <w:w w:val="100"/>
          <w:position w:val="0"/>
        </w:rPr>
        <w:t>АДМИНИСТРАЦИЯ</w:t>
      </w:r>
    </w:p>
    <w:p>
      <w:pPr>
        <w:pStyle w:val="Style2"/>
        <w:keepNext w:val="0"/>
        <w:keepLines w:val="0"/>
        <w:widowControl w:val="0"/>
        <w:pBdr>
          <w:bottom w:val="single" w:sz="4" w:space="0" w:color="auto"/>
        </w:pBdr>
        <w:shd w:val="clear" w:color="auto" w:fill="auto"/>
        <w:bidi w:val="0"/>
        <w:spacing w:before="0" w:after="640" w:line="240" w:lineRule="auto"/>
        <w:ind w:left="0" w:right="0" w:firstLine="0"/>
        <w:jc w:val="center"/>
      </w:pPr>
      <w:r>
        <w:rPr>
          <w:b/>
          <w:bCs/>
          <w:color w:val="000000"/>
          <w:spacing w:val="0"/>
          <w:w w:val="100"/>
          <w:position w:val="0"/>
        </w:rPr>
        <w:t>ЮЖНОГО СЕЛЬСКОГО ПОСЕЛЕНИЯ</w:t>
        <w:br/>
        <w:t>ПАВЛОГ РАДСКОГО МУНИЦИПАЛЬНОГО РАЙОНА</w:t>
        <w:br/>
        <w:t>ОМСКОЙ ОБЛАСТИ</w:t>
      </w:r>
    </w:p>
    <w:p>
      <w:pPr>
        <w:pStyle w:val="Style2"/>
        <w:keepNext w:val="0"/>
        <w:keepLines w:val="0"/>
        <w:widowControl w:val="0"/>
        <w:shd w:val="clear" w:color="auto" w:fill="auto"/>
        <w:bidi w:val="0"/>
        <w:spacing w:before="0" w:after="640" w:line="240" w:lineRule="auto"/>
        <w:ind w:left="0" w:right="0" w:firstLine="0"/>
        <w:jc w:val="center"/>
      </w:pPr>
      <w:r>
        <w:rPr>
          <w:b/>
          <w:bCs/>
          <w:color w:val="000000"/>
          <w:spacing w:val="0"/>
          <w:w w:val="100"/>
          <w:position w:val="0"/>
        </w:rPr>
        <w:t>РАСПОРЯЖЕНИЕ.</w:t>
      </w:r>
    </w:p>
    <w:p>
      <w:pPr>
        <w:pStyle w:val="Style2"/>
        <w:keepNext w:val="0"/>
        <w:keepLines w:val="0"/>
        <w:widowControl w:val="0"/>
        <w:shd w:val="clear" w:color="auto" w:fill="auto"/>
        <w:bidi w:val="0"/>
        <w:spacing w:before="0" w:after="0" w:line="240" w:lineRule="auto"/>
        <w:ind w:left="0" w:right="0" w:firstLine="0"/>
        <w:jc w:val="left"/>
      </w:pPr>
      <w:r>
        <mc:AlternateContent>
          <mc:Choice Requires="wps">
            <w:drawing>
              <wp:anchor distT="0" distB="0" distL="114300" distR="114300" simplePos="0" relativeHeight="125829378" behindDoc="0" locked="0" layoutInCell="1" allowOverlap="1">
                <wp:simplePos x="0" y="0"/>
                <wp:positionH relativeFrom="page">
                  <wp:posOffset>6350635</wp:posOffset>
                </wp:positionH>
                <wp:positionV relativeFrom="paragraph">
                  <wp:posOffset>12700</wp:posOffset>
                </wp:positionV>
                <wp:extent cx="747395" cy="219710"/>
                <wp:wrapSquare wrapText="left"/>
                <wp:docPr id="1" name="Shape 1"/>
                <a:graphic xmlns:a="http://schemas.openxmlformats.org/drawingml/2006/main">
                  <a:graphicData uri="http://schemas.microsoft.com/office/word/2010/wordprocessingShape">
                    <wps:wsp>
                      <wps:cNvSpPr txBox="1"/>
                      <wps:spPr>
                        <a:xfrm>
                          <a:ext cx="747395" cy="2197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 21 а -р</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500.05000000000001pt;margin-top:1.pt;width:58.850000000000001pt;height:17.300000000000001pt;z-index:-125829375;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rPr>
                        <w:t>№ 21 а -р</w:t>
                      </w:r>
                    </w:p>
                  </w:txbxContent>
                </v:textbox>
                <w10:wrap type="square" side="left" anchorx="page"/>
              </v:shape>
            </w:pict>
          </mc:Fallback>
        </mc:AlternateContent>
      </w:r>
      <w:r>
        <w:rPr>
          <w:color w:val="000000"/>
          <w:spacing w:val="0"/>
          <w:w w:val="100"/>
          <w:position w:val="0"/>
        </w:rPr>
        <w:t>26.11.2024</w:t>
      </w:r>
    </w:p>
    <w:p>
      <w:pPr>
        <w:pStyle w:val="Style2"/>
        <w:keepNext w:val="0"/>
        <w:keepLines w:val="0"/>
        <w:widowControl w:val="0"/>
        <w:shd w:val="clear" w:color="auto" w:fill="auto"/>
        <w:bidi w:val="0"/>
        <w:spacing w:before="0" w:after="960" w:line="240" w:lineRule="auto"/>
        <w:ind w:left="0" w:right="0" w:firstLine="0"/>
        <w:jc w:val="center"/>
      </w:pPr>
      <w:r>
        <w:rPr>
          <w:color w:val="000000"/>
          <w:spacing w:val="0"/>
          <w:w w:val="100"/>
          <w:position w:val="0"/>
        </w:rPr>
        <w:t>с. Южное</w:t>
      </w:r>
    </w:p>
    <w:p>
      <w:pPr>
        <w:pStyle w:val="Style2"/>
        <w:keepNext w:val="0"/>
        <w:keepLines w:val="0"/>
        <w:widowControl w:val="0"/>
        <w:shd w:val="clear" w:color="auto" w:fill="auto"/>
        <w:bidi w:val="0"/>
        <w:spacing w:before="0" w:after="640" w:line="240" w:lineRule="auto"/>
        <w:ind w:left="0" w:right="0" w:firstLine="0"/>
        <w:jc w:val="center"/>
      </w:pPr>
      <w:r>
        <w:rPr>
          <w:color w:val="000000"/>
          <w:spacing w:val="0"/>
          <w:w w:val="100"/>
          <w:position w:val="0"/>
        </w:rPr>
        <w:t>Об утверждении модели ценностей, миссии Администрации Южного</w:t>
        <w:br/>
        <w:t>сельского поселения Павлоградского муниципального района Омской</w:t>
        <w:br/>
        <w:t>области, профессиональных и личностных качеств (компетенций),</w:t>
        <w:br/>
        <w:t>которыми необходимо руководствоваться муниципальным</w:t>
        <w:br/>
        <w:t>служащим при осуществлении профессиональной</w:t>
        <w:br/>
        <w:t>служебной деятельности</w:t>
      </w:r>
    </w:p>
    <w:p>
      <w:pPr>
        <w:pStyle w:val="Style2"/>
        <w:keepNext w:val="0"/>
        <w:keepLines w:val="0"/>
        <w:widowControl w:val="0"/>
        <w:shd w:val="clear" w:color="auto" w:fill="auto"/>
        <w:bidi w:val="0"/>
        <w:spacing w:before="0" w:after="0" w:line="240" w:lineRule="auto"/>
        <w:ind w:left="0" w:right="0" w:firstLine="720"/>
        <w:jc w:val="both"/>
      </w:pPr>
      <w:r>
        <w:rPr>
          <w:color w:val="000000"/>
          <w:spacing w:val="0"/>
          <w:w w:val="100"/>
          <w:position w:val="0"/>
        </w:rPr>
        <w:t>В соответствии со статьей 5 Федерального закона от 02.03.2007 № 25-ФЗ «О муниципальной службе в Российской Федерации», разработанной Министерством труда и социальной защиты Российской Федерации, Методикой формирования и развития профессиональной культуры государственного органа Администрация Южного сельского поселения Павлоградского муниципального района Омской области, руководствуясь Уставом Южного сельского поселения Павлоградского муниципального района Омской области, Администрация Южного сельского поселения 11авлоградского муниципального района Омской области:</w:t>
      </w:r>
    </w:p>
    <w:p>
      <w:pPr>
        <w:pStyle w:val="Style2"/>
        <w:keepNext w:val="0"/>
        <w:keepLines w:val="0"/>
        <w:widowControl w:val="0"/>
        <w:numPr>
          <w:ilvl w:val="0"/>
          <w:numId w:val="1"/>
        </w:numPr>
        <w:shd w:val="clear" w:color="auto" w:fill="auto"/>
        <w:tabs>
          <w:tab w:pos="1108" w:val="left"/>
        </w:tabs>
        <w:bidi w:val="0"/>
        <w:spacing w:before="0" w:after="0" w:line="240" w:lineRule="auto"/>
        <w:ind w:left="0" w:right="0" w:firstLine="720"/>
        <w:jc w:val="both"/>
      </w:pPr>
      <w:bookmarkStart w:id="0" w:name="bookmark0"/>
      <w:bookmarkEnd w:id="0"/>
      <w:r>
        <w:rPr>
          <w:color w:val="000000"/>
          <w:spacing w:val="0"/>
          <w:w w:val="100"/>
          <w:position w:val="0"/>
        </w:rPr>
        <w:t>Утвердить модель ценностей, миссию Администрации Южного сельского поселения Павлоградского муниципального района Омской области, профессиональных и личностных качеств (компетенций), которыми необходимо руководствоваться муниципальным служащим при осуществлении профессиональной служебной деятельности (приложение).</w:t>
      </w:r>
    </w:p>
    <w:p>
      <w:pPr>
        <w:pStyle w:val="Style2"/>
        <w:keepNext w:val="0"/>
        <w:keepLines w:val="0"/>
        <w:widowControl w:val="0"/>
        <w:numPr>
          <w:ilvl w:val="0"/>
          <w:numId w:val="1"/>
        </w:numPr>
        <w:shd w:val="clear" w:color="auto" w:fill="auto"/>
        <w:tabs>
          <w:tab w:pos="1108" w:val="left"/>
        </w:tabs>
        <w:bidi w:val="0"/>
        <w:spacing w:before="0" w:after="0" w:line="240" w:lineRule="auto"/>
        <w:ind w:left="0" w:right="0" w:firstLine="720"/>
        <w:jc w:val="both"/>
      </w:pPr>
      <w:bookmarkStart w:id="1" w:name="bookmark1"/>
      <w:bookmarkEnd w:id="1"/>
      <w:r>
        <w:rPr>
          <w:color w:val="000000"/>
          <w:spacing w:val="0"/>
          <w:w w:val="100"/>
          <w:position w:val="0"/>
        </w:rPr>
        <w:t>Ознакомить с настоящим постановлением муниципальных служащих Администрации Южного сельского поселения Павлоградского муниципального района Омской области.</w:t>
      </w:r>
    </w:p>
    <w:p>
      <w:pPr>
        <w:pStyle w:val="Style2"/>
        <w:keepNext w:val="0"/>
        <w:keepLines w:val="0"/>
        <w:widowControl w:val="0"/>
        <w:numPr>
          <w:ilvl w:val="0"/>
          <w:numId w:val="1"/>
        </w:numPr>
        <w:shd w:val="clear" w:color="auto" w:fill="auto"/>
        <w:tabs>
          <w:tab w:pos="1108" w:val="left"/>
        </w:tabs>
        <w:bidi w:val="0"/>
        <w:spacing w:before="0" w:after="640" w:line="240" w:lineRule="auto"/>
        <w:ind w:left="0" w:right="0" w:firstLine="720"/>
        <w:jc w:val="both"/>
      </w:pPr>
      <w:bookmarkStart w:id="2" w:name="bookmark2"/>
      <w:bookmarkEnd w:id="2"/>
      <w:r>
        <w:rPr>
          <w:color w:val="000000"/>
          <w:spacing w:val="0"/>
          <w:w w:val="100"/>
          <w:position w:val="0"/>
        </w:rPr>
        <w:t>Контроль за исполнением настоящего распоряжения оставляю за собой.</w:t>
      </w:r>
    </w:p>
    <w:p>
      <w:pPr>
        <w:pStyle w:val="Style2"/>
        <w:keepNext w:val="0"/>
        <w:keepLines w:val="0"/>
        <w:widowControl w:val="0"/>
        <w:shd w:val="clear" w:color="auto" w:fill="auto"/>
        <w:bidi w:val="0"/>
        <w:spacing w:before="0" w:after="0" w:line="240" w:lineRule="auto"/>
        <w:ind w:left="0" w:right="0" w:firstLine="0"/>
        <w:jc w:val="left"/>
      </w:pPr>
      <w:r>
        <mc:AlternateContent>
          <mc:Choice Requires="wps">
            <w:drawing>
              <wp:anchor distT="0" distB="0" distL="114300" distR="114300" simplePos="0" relativeHeight="125829380" behindDoc="0" locked="0" layoutInCell="1" allowOverlap="1">
                <wp:simplePos x="0" y="0"/>
                <wp:positionH relativeFrom="page">
                  <wp:posOffset>5715000</wp:posOffset>
                </wp:positionH>
                <wp:positionV relativeFrom="paragraph">
                  <wp:posOffset>12700</wp:posOffset>
                </wp:positionV>
                <wp:extent cx="875665" cy="219710"/>
                <wp:wrapSquare wrapText="left"/>
                <wp:docPr id="3" name="Shape 3"/>
                <a:graphic xmlns:a="http://schemas.openxmlformats.org/drawingml/2006/main">
                  <a:graphicData uri="http://schemas.microsoft.com/office/word/2010/wordprocessingShape">
                    <wps:wsp>
                      <wps:cNvSpPr txBox="1"/>
                      <wps:spPr>
                        <a:xfrm>
                          <a:ext cx="875665" cy="219710"/>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Р.К.Сабиев</w:t>
                            </w:r>
                          </w:p>
                        </w:txbxContent>
                      </wps:txbx>
                      <wps:bodyPr wrap="none" lIns="0" tIns="0" rIns="0" bIns="0">
                        <a:noAutoFit/>
                      </wps:bodyPr>
                    </wps:wsp>
                  </a:graphicData>
                </a:graphic>
              </wp:anchor>
            </w:drawing>
          </mc:Choice>
          <mc:Fallback>
            <w:pict>
              <v:shape id="_x0000_s1029" type="#_x0000_t202" style="position:absolute;margin-left:450.pt;margin-top:1.pt;width:68.950000000000003pt;height:17.300000000000001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right"/>
                      </w:pPr>
                      <w:r>
                        <w:rPr>
                          <w:color w:val="000000"/>
                          <w:spacing w:val="0"/>
                          <w:w w:val="100"/>
                          <w:position w:val="0"/>
                        </w:rPr>
                        <w:t>Р.К.Сабиев</w:t>
                      </w:r>
                    </w:p>
                  </w:txbxContent>
                </v:textbox>
                <w10:wrap type="square" side="left" anchorx="page"/>
              </v:shape>
            </w:pict>
          </mc:Fallback>
        </mc:AlternateContent>
      </w:r>
      <w:r>
        <w:rPr>
          <w:color w:val="000000"/>
          <w:spacing w:val="0"/>
          <w:w w:val="100"/>
          <w:position w:val="0"/>
        </w:rPr>
        <w:t>Глава сельского порселения</w:t>
      </w:r>
    </w:p>
    <w:p>
      <w:pPr>
        <w:pStyle w:val="Style2"/>
        <w:keepNext w:val="0"/>
        <w:keepLines w:val="0"/>
        <w:widowControl w:val="0"/>
        <w:shd w:val="clear" w:color="auto" w:fill="auto"/>
        <w:bidi w:val="0"/>
        <w:spacing w:before="0" w:after="0" w:line="240" w:lineRule="auto"/>
        <w:ind w:left="5000" w:right="0" w:firstLine="0"/>
        <w:jc w:val="left"/>
      </w:pPr>
      <w:r>
        <w:rPr>
          <w:color w:val="000000"/>
          <w:spacing w:val="0"/>
          <w:w w:val="100"/>
          <w:position w:val="0"/>
        </w:rPr>
        <w:t>11риложение</w:t>
      </w:r>
    </w:p>
    <w:p>
      <w:pPr>
        <w:pStyle w:val="Style2"/>
        <w:keepNext w:val="0"/>
        <w:keepLines w:val="0"/>
        <w:widowControl w:val="0"/>
        <w:shd w:val="clear" w:color="auto" w:fill="auto"/>
        <w:bidi w:val="0"/>
        <w:spacing w:before="0" w:after="640" w:line="240" w:lineRule="auto"/>
        <w:ind w:left="5000" w:right="0" w:firstLine="0"/>
        <w:jc w:val="left"/>
      </w:pPr>
      <w:r>
        <w:rPr>
          <w:color w:val="000000"/>
          <w:spacing w:val="0"/>
          <w:w w:val="100"/>
          <w:position w:val="0"/>
        </w:rPr>
        <w:t>к распоряжению Администраци Южного сельского поселения 11авлоградского муниципального района Омской области от</w:t>
      </w:r>
      <w:r>
        <w:rPr>
          <w:color w:val="000000"/>
          <w:spacing w:val="0"/>
          <w:w w:val="100"/>
          <w:position w:val="0"/>
          <w:u w:val="single"/>
        </w:rPr>
        <w:t xml:space="preserve"> </w:t>
      </w:r>
      <w:r>
        <w:rPr>
          <w:color w:val="000000"/>
          <w:spacing w:val="0"/>
          <w:w w:val="100"/>
          <w:position w:val="0"/>
        </w:rPr>
        <w:t>26.1</w:t>
      </w:r>
      <w:r>
        <w:rPr>
          <w:color w:val="000000"/>
          <w:spacing w:val="0"/>
          <w:w w:val="100"/>
          <w:position w:val="0"/>
          <w:u w:val="single"/>
        </w:rPr>
        <w:t xml:space="preserve"> </w:t>
      </w:r>
      <w:r>
        <w:rPr>
          <w:color w:val="000000"/>
          <w:spacing w:val="0"/>
          <w:w w:val="100"/>
          <w:position w:val="0"/>
        </w:rPr>
        <w:t>1</w:t>
      </w:r>
      <w:r>
        <w:rPr>
          <w:color w:val="000000"/>
          <w:spacing w:val="0"/>
          <w:w w:val="100"/>
          <w:position w:val="0"/>
          <w:u w:val="single"/>
        </w:rPr>
        <w:t>.2024 №21 -</w:t>
      </w:r>
      <w:r>
        <w:rPr>
          <w:color w:val="000000"/>
          <w:spacing w:val="0"/>
          <w:w w:val="100"/>
          <w:position w:val="0"/>
        </w:rPr>
        <w:t>р</w:t>
      </w:r>
    </w:p>
    <w:p>
      <w:pPr>
        <w:pStyle w:val="Style2"/>
        <w:keepNext w:val="0"/>
        <w:keepLines w:val="0"/>
        <w:widowControl w:val="0"/>
        <w:shd w:val="clear" w:color="auto" w:fill="auto"/>
        <w:bidi w:val="0"/>
        <w:spacing w:before="0" w:after="640" w:line="240" w:lineRule="auto"/>
        <w:ind w:left="0" w:right="0" w:firstLine="0"/>
        <w:jc w:val="center"/>
      </w:pPr>
      <w:r>
        <w:rPr>
          <w:color w:val="000000"/>
          <w:spacing w:val="0"/>
          <w:w w:val="100"/>
          <w:position w:val="0"/>
        </w:rPr>
        <w:t>Модель ценностей, миссия Администрации Южного сельского поселения</w:t>
        <w:br/>
        <w:t>Павлоградского муниципального района Омской области,</w:t>
        <w:br/>
        <w:t>профессиональных и личностных качеств (компетенций) которыми</w:t>
        <w:br/>
        <w:t>необходимо руководствоваться</w:t>
        <w:br/>
        <w:t>муниципальным служащим при осуществлении</w:t>
        <w:br/>
        <w:t>профессиональной служебной деятельности</w:t>
      </w:r>
    </w:p>
    <w:p>
      <w:pPr>
        <w:pStyle w:val="Style2"/>
        <w:keepNext w:val="0"/>
        <w:keepLines w:val="0"/>
        <w:widowControl w:val="0"/>
        <w:numPr>
          <w:ilvl w:val="0"/>
          <w:numId w:val="3"/>
        </w:numPr>
        <w:shd w:val="clear" w:color="auto" w:fill="auto"/>
        <w:tabs>
          <w:tab w:pos="277" w:val="left"/>
        </w:tabs>
        <w:bidi w:val="0"/>
        <w:spacing w:before="0" w:after="0" w:line="240" w:lineRule="auto"/>
        <w:ind w:left="0" w:right="0" w:firstLine="0"/>
        <w:jc w:val="left"/>
      </w:pPr>
      <w:bookmarkStart w:id="3" w:name="bookmark3"/>
      <w:bookmarkEnd w:id="3"/>
      <w:r>
        <w:rPr>
          <w:color w:val="000000"/>
          <w:spacing w:val="0"/>
          <w:w w:val="100"/>
          <w:position w:val="0"/>
        </w:rPr>
        <w:t>Основные понятия.</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rPr>
        <w:t xml:space="preserve">Миссия - </w:t>
      </w:r>
      <w:r>
        <w:rPr>
          <w:color w:val="000000"/>
          <w:spacing w:val="0"/>
          <w:w w:val="100"/>
          <w:position w:val="0"/>
        </w:rPr>
        <w:t xml:space="preserve">высшая цель, мотивирующая муниципальных служащих Южного сельского поселения Павлоградского муниципального района Омской области (далее </w:t>
      </w:r>
      <w:r>
        <w:rPr>
          <w:color w:val="625D76"/>
          <w:spacing w:val="0"/>
          <w:w w:val="100"/>
          <w:position w:val="0"/>
        </w:rPr>
        <w:t xml:space="preserve">- </w:t>
      </w:r>
      <w:r>
        <w:rPr>
          <w:color w:val="000000"/>
          <w:spacing w:val="0"/>
          <w:w w:val="100"/>
          <w:position w:val="0"/>
        </w:rPr>
        <w:t>муниципальные служащие) на удовлетворение потребностей граждан, организаций и общества, и достижение целей и задач муниципальных органов Южного сельского поселения Павлоградского муниципального района Омской области, лиц, замещающих муниципальные должности Павлоградского муниципального района Омской области.</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rPr>
        <w:t xml:space="preserve">Миссией муниципальных служащих </w:t>
      </w:r>
      <w:r>
        <w:rPr>
          <w:color w:val="000000"/>
          <w:spacing w:val="0"/>
          <w:w w:val="100"/>
          <w:position w:val="0"/>
        </w:rPr>
        <w:t>является признание, соблюдение и защита прав и свобод человека и гражданина на территории Южного сельского поселения Павлоградского муниципального района Омской области.</w:t>
      </w:r>
    </w:p>
    <w:p>
      <w:pPr>
        <w:pStyle w:val="Style2"/>
        <w:keepNext w:val="0"/>
        <w:keepLines w:val="0"/>
        <w:widowControl w:val="0"/>
        <w:shd w:val="clear" w:color="auto" w:fill="auto"/>
        <w:bidi w:val="0"/>
        <w:spacing w:before="0" w:after="0" w:line="240" w:lineRule="auto"/>
        <w:ind w:left="0" w:right="0" w:firstLine="0"/>
        <w:jc w:val="both"/>
      </w:pPr>
      <w:r>
        <w:rPr>
          <w:b/>
          <w:bCs/>
          <w:color w:val="000000"/>
          <w:spacing w:val="0"/>
          <w:w w:val="100"/>
          <w:position w:val="0"/>
        </w:rPr>
        <w:t xml:space="preserve">Ценности </w:t>
      </w:r>
      <w:r>
        <w:rPr>
          <w:b/>
          <w:bCs/>
          <w:color w:val="8A8093"/>
          <w:spacing w:val="0"/>
          <w:w w:val="100"/>
          <w:position w:val="0"/>
        </w:rPr>
        <w:t xml:space="preserve">- </w:t>
      </w:r>
      <w:r>
        <w:rPr>
          <w:color w:val="000000"/>
          <w:spacing w:val="0"/>
          <w:w w:val="100"/>
          <w:position w:val="0"/>
        </w:rPr>
        <w:t>моральные, этические, нравственные и иные ориентиры деятельности муниципальных служащих, направленные на реализацию миссии.</w:t>
      </w:r>
    </w:p>
    <w:p>
      <w:pPr>
        <w:pStyle w:val="Style2"/>
        <w:keepNext w:val="0"/>
        <w:keepLines w:val="0"/>
        <w:widowControl w:val="0"/>
        <w:numPr>
          <w:ilvl w:val="0"/>
          <w:numId w:val="3"/>
        </w:numPr>
        <w:shd w:val="clear" w:color="auto" w:fill="auto"/>
        <w:tabs>
          <w:tab w:pos="370" w:val="left"/>
        </w:tabs>
        <w:bidi w:val="0"/>
        <w:spacing w:before="0" w:after="0" w:line="240" w:lineRule="auto"/>
        <w:ind w:left="0" w:right="0" w:firstLine="0"/>
        <w:jc w:val="left"/>
      </w:pPr>
      <w:bookmarkStart w:id="4" w:name="bookmark4"/>
      <w:bookmarkEnd w:id="4"/>
      <w:r>
        <w:rPr>
          <w:color w:val="000000"/>
          <w:spacing w:val="0"/>
          <w:w w:val="100"/>
          <w:position w:val="0"/>
        </w:rPr>
        <w:t>Категории ценностей муниципальных служащих.</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 xml:space="preserve">К ценностям муниципальных служащих </w:t>
      </w:r>
      <w:r>
        <w:rPr>
          <w:color w:val="000000"/>
          <w:spacing w:val="0"/>
          <w:w w:val="100"/>
          <w:position w:val="0"/>
        </w:rPr>
        <w:t>относятся:</w:t>
      </w:r>
    </w:p>
    <w:p>
      <w:pPr>
        <w:pStyle w:val="Style2"/>
        <w:keepNext w:val="0"/>
        <w:keepLines w:val="0"/>
        <w:widowControl w:val="0"/>
        <w:numPr>
          <w:ilvl w:val="0"/>
          <w:numId w:val="5"/>
        </w:numPr>
        <w:shd w:val="clear" w:color="auto" w:fill="auto"/>
        <w:tabs>
          <w:tab w:pos="230" w:val="left"/>
        </w:tabs>
        <w:bidi w:val="0"/>
        <w:spacing w:before="0" w:after="0" w:line="240" w:lineRule="auto"/>
        <w:ind w:left="0" w:right="0" w:firstLine="0"/>
        <w:jc w:val="left"/>
      </w:pPr>
      <w:bookmarkStart w:id="5" w:name="bookmark5"/>
      <w:bookmarkEnd w:id="5"/>
      <w:r>
        <w:rPr>
          <w:color w:val="000000"/>
          <w:spacing w:val="0"/>
          <w:w w:val="100"/>
          <w:position w:val="0"/>
        </w:rPr>
        <w:t>профессионализм и постоянное саморазвитие;</w:t>
      </w:r>
    </w:p>
    <w:p>
      <w:pPr>
        <w:pStyle w:val="Style2"/>
        <w:keepNext w:val="0"/>
        <w:keepLines w:val="0"/>
        <w:widowControl w:val="0"/>
        <w:numPr>
          <w:ilvl w:val="0"/>
          <w:numId w:val="5"/>
        </w:numPr>
        <w:shd w:val="clear" w:color="auto" w:fill="auto"/>
        <w:tabs>
          <w:tab w:pos="230" w:val="left"/>
        </w:tabs>
        <w:bidi w:val="0"/>
        <w:spacing w:before="0" w:after="0" w:line="240" w:lineRule="auto"/>
        <w:ind w:left="0" w:right="0" w:firstLine="0"/>
        <w:jc w:val="left"/>
      </w:pPr>
      <w:bookmarkStart w:id="6" w:name="bookmark6"/>
      <w:bookmarkEnd w:id="6"/>
      <w:r>
        <w:rPr>
          <w:color w:val="000000"/>
          <w:spacing w:val="0"/>
          <w:w w:val="100"/>
          <w:position w:val="0"/>
        </w:rPr>
        <w:t>честность и добросовестность;</w:t>
      </w:r>
    </w:p>
    <w:p>
      <w:pPr>
        <w:pStyle w:val="Style2"/>
        <w:keepNext w:val="0"/>
        <w:keepLines w:val="0"/>
        <w:widowControl w:val="0"/>
        <w:numPr>
          <w:ilvl w:val="0"/>
          <w:numId w:val="5"/>
        </w:numPr>
        <w:shd w:val="clear" w:color="auto" w:fill="auto"/>
        <w:tabs>
          <w:tab w:pos="230" w:val="left"/>
        </w:tabs>
        <w:bidi w:val="0"/>
        <w:spacing w:before="0" w:after="0" w:line="240" w:lineRule="auto"/>
        <w:ind w:left="0" w:right="0" w:firstLine="0"/>
        <w:jc w:val="left"/>
      </w:pPr>
      <w:bookmarkStart w:id="7" w:name="bookmark7"/>
      <w:bookmarkEnd w:id="7"/>
      <w:r>
        <w:rPr>
          <w:color w:val="000000"/>
          <w:spacing w:val="0"/>
          <w:w w:val="100"/>
          <w:position w:val="0"/>
        </w:rPr>
        <w:t>ответственность за результат;</w:t>
      </w:r>
    </w:p>
    <w:p>
      <w:pPr>
        <w:pStyle w:val="Style2"/>
        <w:keepNext w:val="0"/>
        <w:keepLines w:val="0"/>
        <w:widowControl w:val="0"/>
        <w:numPr>
          <w:ilvl w:val="0"/>
          <w:numId w:val="5"/>
        </w:numPr>
        <w:shd w:val="clear" w:color="auto" w:fill="auto"/>
        <w:tabs>
          <w:tab w:pos="230" w:val="left"/>
        </w:tabs>
        <w:bidi w:val="0"/>
        <w:spacing w:before="0" w:after="0" w:line="240" w:lineRule="auto"/>
        <w:ind w:left="0" w:right="0" w:firstLine="0"/>
        <w:jc w:val="left"/>
      </w:pPr>
      <w:bookmarkStart w:id="8" w:name="bookmark8"/>
      <w:bookmarkEnd w:id="8"/>
      <w:r>
        <w:rPr>
          <w:color w:val="000000"/>
          <w:spacing w:val="0"/>
          <w:w w:val="100"/>
          <w:position w:val="0"/>
        </w:rPr>
        <w:t>творческий подход и инновационность;</w:t>
      </w:r>
    </w:p>
    <w:p>
      <w:pPr>
        <w:pStyle w:val="Style2"/>
        <w:keepNext w:val="0"/>
        <w:keepLines w:val="0"/>
        <w:widowControl w:val="0"/>
        <w:numPr>
          <w:ilvl w:val="0"/>
          <w:numId w:val="5"/>
        </w:numPr>
        <w:shd w:val="clear" w:color="auto" w:fill="auto"/>
        <w:tabs>
          <w:tab w:pos="230" w:val="left"/>
        </w:tabs>
        <w:bidi w:val="0"/>
        <w:spacing w:before="0" w:after="0" w:line="240" w:lineRule="auto"/>
        <w:ind w:left="0" w:right="0" w:firstLine="0"/>
        <w:jc w:val="left"/>
      </w:pPr>
      <w:bookmarkStart w:id="9" w:name="bookmark9"/>
      <w:bookmarkEnd w:id="9"/>
      <w:r>
        <w:rPr>
          <w:color w:val="000000"/>
          <w:spacing w:val="0"/>
          <w:w w:val="100"/>
          <w:position w:val="0"/>
        </w:rPr>
        <w:t>взаимоуважение при взаимодействии.</w:t>
      </w:r>
    </w:p>
    <w:p>
      <w:pPr>
        <w:pStyle w:val="Style2"/>
        <w:keepNext w:val="0"/>
        <w:keepLines w:val="0"/>
        <w:widowControl w:val="0"/>
        <w:numPr>
          <w:ilvl w:val="0"/>
          <w:numId w:val="3"/>
        </w:numPr>
        <w:shd w:val="clear" w:color="auto" w:fill="auto"/>
        <w:tabs>
          <w:tab w:pos="749" w:val="left"/>
        </w:tabs>
        <w:bidi w:val="0"/>
        <w:spacing w:before="0" w:after="0" w:line="240" w:lineRule="auto"/>
        <w:ind w:left="0" w:right="0" w:firstLine="0"/>
        <w:jc w:val="left"/>
      </w:pPr>
      <w:bookmarkStart w:id="10" w:name="bookmark10"/>
      <w:bookmarkEnd w:id="10"/>
      <w:r>
        <w:rPr>
          <w:color w:val="000000"/>
          <w:spacing w:val="0"/>
          <w:w w:val="100"/>
          <w:position w:val="0"/>
        </w:rPr>
        <w:t>Профессиональные и личностные качества (компетенции) муниципальных служащих.</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rPr>
        <w:t xml:space="preserve">К профессиональным и личностным качествам (компетенциям) </w:t>
      </w:r>
      <w:r>
        <w:rPr>
          <w:color w:val="000000"/>
          <w:spacing w:val="0"/>
          <w:w w:val="100"/>
          <w:position w:val="0"/>
        </w:rPr>
        <w:t>муниципальных служащих относятся:</w:t>
      </w:r>
    </w:p>
    <w:p>
      <w:pPr>
        <w:pStyle w:val="Style2"/>
        <w:keepNext w:val="0"/>
        <w:keepLines w:val="0"/>
        <w:widowControl w:val="0"/>
        <w:numPr>
          <w:ilvl w:val="0"/>
          <w:numId w:val="5"/>
        </w:numPr>
        <w:shd w:val="clear" w:color="auto" w:fill="auto"/>
        <w:tabs>
          <w:tab w:pos="230" w:val="left"/>
        </w:tabs>
        <w:bidi w:val="0"/>
        <w:spacing w:before="0" w:after="0" w:line="240" w:lineRule="auto"/>
        <w:ind w:left="0" w:right="0" w:firstLine="0"/>
        <w:jc w:val="left"/>
      </w:pPr>
      <w:bookmarkStart w:id="11" w:name="bookmark11"/>
      <w:bookmarkEnd w:id="11"/>
      <w:r>
        <w:rPr>
          <w:color w:val="000000"/>
          <w:spacing w:val="0"/>
          <w:w w:val="100"/>
          <w:position w:val="0"/>
        </w:rPr>
        <w:t>профессиональная эффективность;</w:t>
      </w:r>
    </w:p>
    <w:p>
      <w:pPr>
        <w:pStyle w:val="Style2"/>
        <w:keepNext w:val="0"/>
        <w:keepLines w:val="0"/>
        <w:widowControl w:val="0"/>
        <w:numPr>
          <w:ilvl w:val="0"/>
          <w:numId w:val="5"/>
        </w:numPr>
        <w:shd w:val="clear" w:color="auto" w:fill="auto"/>
        <w:tabs>
          <w:tab w:pos="230" w:val="left"/>
        </w:tabs>
        <w:bidi w:val="0"/>
        <w:spacing w:before="0" w:after="0" w:line="240" w:lineRule="auto"/>
        <w:ind w:left="0" w:right="0" w:firstLine="0"/>
        <w:jc w:val="left"/>
      </w:pPr>
      <w:bookmarkStart w:id="12" w:name="bookmark12"/>
      <w:bookmarkEnd w:id="12"/>
      <w:r>
        <w:rPr>
          <w:color w:val="000000"/>
          <w:spacing w:val="0"/>
          <w:w w:val="100"/>
          <w:position w:val="0"/>
        </w:rPr>
        <w:t>системное мышление;</w:t>
      </w:r>
    </w:p>
    <w:p>
      <w:pPr>
        <w:pStyle w:val="Style2"/>
        <w:keepNext w:val="0"/>
        <w:keepLines w:val="0"/>
        <w:widowControl w:val="0"/>
        <w:numPr>
          <w:ilvl w:val="0"/>
          <w:numId w:val="5"/>
        </w:numPr>
        <w:shd w:val="clear" w:color="auto" w:fill="auto"/>
        <w:tabs>
          <w:tab w:pos="230" w:val="left"/>
        </w:tabs>
        <w:bidi w:val="0"/>
        <w:spacing w:before="0" w:after="0" w:line="240" w:lineRule="auto"/>
        <w:ind w:left="0" w:right="0" w:firstLine="0"/>
        <w:jc w:val="left"/>
      </w:pPr>
      <w:bookmarkStart w:id="13" w:name="bookmark13"/>
      <w:bookmarkEnd w:id="13"/>
      <w:r>
        <w:rPr>
          <w:color w:val="000000"/>
          <w:spacing w:val="0"/>
          <w:w w:val="100"/>
          <w:position w:val="0"/>
        </w:rPr>
        <w:t>гибкость и готовность к изменениям;</w:t>
      </w:r>
    </w:p>
    <w:p>
      <w:pPr>
        <w:pStyle w:val="Style2"/>
        <w:keepNext w:val="0"/>
        <w:keepLines w:val="0"/>
        <w:widowControl w:val="0"/>
        <w:numPr>
          <w:ilvl w:val="0"/>
          <w:numId w:val="5"/>
        </w:numPr>
        <w:shd w:val="clear" w:color="auto" w:fill="auto"/>
        <w:tabs>
          <w:tab w:pos="268" w:val="left"/>
        </w:tabs>
        <w:bidi w:val="0"/>
        <w:spacing w:before="0" w:after="0" w:line="240" w:lineRule="auto"/>
        <w:ind w:left="0" w:right="0" w:firstLine="0"/>
        <w:jc w:val="left"/>
      </w:pPr>
      <w:bookmarkStart w:id="14" w:name="bookmark14"/>
      <w:bookmarkEnd w:id="14"/>
      <w:r>
        <w:rPr>
          <w:color w:val="000000"/>
          <w:spacing w:val="0"/>
          <w:w w:val="100"/>
          <w:position w:val="0"/>
        </w:rPr>
        <w:t>командное взаимодействие;</w:t>
      </w:r>
    </w:p>
    <w:p>
      <w:pPr>
        <w:pStyle w:val="Style2"/>
        <w:keepNext w:val="0"/>
        <w:keepLines w:val="0"/>
        <w:widowControl w:val="0"/>
        <w:numPr>
          <w:ilvl w:val="0"/>
          <w:numId w:val="5"/>
        </w:numPr>
        <w:shd w:val="clear" w:color="auto" w:fill="auto"/>
        <w:tabs>
          <w:tab w:pos="268" w:val="left"/>
        </w:tabs>
        <w:bidi w:val="0"/>
        <w:spacing w:before="0" w:after="0" w:line="240" w:lineRule="auto"/>
        <w:ind w:left="0" w:right="0" w:firstLine="0"/>
        <w:jc w:val="left"/>
      </w:pPr>
      <w:bookmarkStart w:id="15" w:name="bookmark15"/>
      <w:bookmarkEnd w:id="15"/>
      <w:r>
        <w:rPr>
          <w:color w:val="000000"/>
          <w:spacing w:val="0"/>
          <w:w w:val="100"/>
          <w:position w:val="0"/>
        </w:rPr>
        <w:t>принципы и правила поведения муниципальных служащих;</w:t>
      </w:r>
    </w:p>
    <w:p>
      <w:pPr>
        <w:pStyle w:val="Style2"/>
        <w:keepNext w:val="0"/>
        <w:keepLines w:val="0"/>
        <w:widowControl w:val="0"/>
        <w:shd w:val="clear" w:color="auto" w:fill="auto"/>
        <w:bidi w:val="0"/>
        <w:spacing w:before="0" w:after="0" w:line="240" w:lineRule="auto"/>
        <w:ind w:left="0" w:right="0" w:firstLine="500"/>
        <w:jc w:val="both"/>
      </w:pPr>
      <w:r>
        <w:rPr>
          <w:color w:val="000000"/>
          <w:spacing w:val="0"/>
          <w:w w:val="100"/>
          <w:position w:val="0"/>
        </w:rPr>
        <w:t>повышение осведомленности о профессиональной культуре государственного органа;</w:t>
      </w:r>
    </w:p>
    <w:p>
      <w:pPr>
        <w:pStyle w:val="Style2"/>
        <w:keepNext w:val="0"/>
        <w:keepLines w:val="0"/>
        <w:widowControl w:val="0"/>
        <w:numPr>
          <w:ilvl w:val="0"/>
          <w:numId w:val="5"/>
        </w:numPr>
        <w:shd w:val="clear" w:color="auto" w:fill="auto"/>
        <w:tabs>
          <w:tab w:pos="268" w:val="left"/>
        </w:tabs>
        <w:bidi w:val="0"/>
        <w:spacing w:before="0" w:after="0" w:line="240" w:lineRule="auto"/>
        <w:ind w:left="0" w:right="0" w:firstLine="0"/>
        <w:jc w:val="left"/>
      </w:pPr>
      <w:bookmarkStart w:id="16" w:name="bookmark16"/>
      <w:bookmarkEnd w:id="16"/>
      <w:r>
        <w:rPr>
          <w:color w:val="000000"/>
          <w:spacing w:val="0"/>
          <w:w w:val="100"/>
          <w:position w:val="0"/>
        </w:rPr>
        <w:t>интеграция профессиональной культуры в кадровую работу;</w:t>
      </w:r>
    </w:p>
    <w:p>
      <w:pPr>
        <w:pStyle w:val="Style2"/>
        <w:keepNext w:val="0"/>
        <w:keepLines w:val="0"/>
        <w:widowControl w:val="0"/>
        <w:numPr>
          <w:ilvl w:val="0"/>
          <w:numId w:val="5"/>
        </w:numPr>
        <w:shd w:val="clear" w:color="auto" w:fill="auto"/>
        <w:tabs>
          <w:tab w:pos="268" w:val="left"/>
        </w:tabs>
        <w:bidi w:val="0"/>
        <w:spacing w:before="0" w:after="0" w:line="240" w:lineRule="auto"/>
        <w:ind w:left="0" w:right="0" w:firstLine="0"/>
        <w:jc w:val="left"/>
      </w:pPr>
      <w:bookmarkStart w:id="17" w:name="bookmark17"/>
      <w:bookmarkEnd w:id="17"/>
      <w:r>
        <w:rPr>
          <w:color w:val="000000"/>
          <w:spacing w:val="0"/>
          <w:w w:val="100"/>
          <w:position w:val="0"/>
        </w:rPr>
        <w:t>развитие профессиональной культуры для руководствующего состава.</w:t>
      </w:r>
    </w:p>
    <w:sectPr>
      <w:footnotePr>
        <w:pos w:val="pageBottom"/>
        <w:numFmt w:val="decimal"/>
        <w:numRestart w:val="continuous"/>
      </w:footnotePr>
      <w:pgSz w:w="11900" w:h="16840"/>
      <w:pgMar w:top="1008" w:right="636" w:bottom="782" w:left="2106" w:header="580" w:footer="354" w:gutter="0"/>
      <w:pgNumType w:start="1"/>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2">
    <w:multiLevelType w:val="multilevel"/>
    <w:lvl w:ilvl="0">
      <w:start w:val="1"/>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abstractNum w:abstractNumId="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abstractNum>
  <w:num w:numId="1">
    <w:abstractNumId w:val="0"/>
  </w:num>
  <w:num w:numId="3">
    <w:abstractNumId w:val="2"/>
  </w:num>
  <w:num w:numId="5">
    <w:abstractNumId w:val="4"/>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Microsoft Sans Serif" w:eastAsia="Microsoft Sans Serif" w:hAnsi="Microsoft Sans Serif" w:cs="Microsoft Sans Serif"/>
      <w:color w:val="000000"/>
      <w:spacing w:val="0"/>
      <w:w w:val="100"/>
      <w:position w:val="0"/>
      <w:sz w:val="24"/>
      <w:szCs w:val="24"/>
      <w:shd w:val="clear" w:color="auto" w:fill="auto"/>
    </w:rPr>
  </w:style>
  <w:style w:type="character" w:default="1" w:styleId="DefaultParagraphFont">
    <w:name w:val="Default Paragraph Font"/>
    <w:rPr>
      <w:rFonts w:ascii="Microsoft Sans Serif" w:eastAsia="Microsoft Sans Serif" w:hAnsi="Microsoft Sans Serif" w:cs="Microsoft Sans Serif"/>
      <w:color w:val="000000"/>
      <w:spacing w:val="0"/>
      <w:w w:val="100"/>
      <w:position w:val="0"/>
      <w:sz w:val="24"/>
      <w:szCs w:val="24"/>
      <w:shd w:val="clear" w:color="auto" w:fill="auto"/>
    </w:rPr>
  </w:style>
  <w:style w:type="character" w:customStyle="1" w:styleId="CharStyle3">
    <w:name w:val="Основной текст_"/>
    <w:basedOn w:val="DefaultParagraphFont"/>
    <w:link w:val="Style2"/>
    <w:rPr>
      <w:rFonts w:ascii="Times New Roman" w:eastAsia="Times New Roman" w:hAnsi="Times New Roman" w:cs="Times New Roman"/>
      <w:b w:val="0"/>
      <w:bCs w:val="0"/>
      <w:i w:val="0"/>
      <w:iCs w:val="0"/>
      <w:smallCaps w:val="0"/>
      <w:strike w:val="0"/>
      <w:sz w:val="28"/>
      <w:szCs w:val="28"/>
      <w:u w:val="none"/>
      <w:shd w:val="clear" w:color="auto" w:fill="auto"/>
    </w:rPr>
  </w:style>
  <w:style w:type="paragraph" w:customStyle="1" w:styleId="Style2">
    <w:name w:val="Основной текст"/>
    <w:basedOn w:val="Normal"/>
    <w:link w:val="CharStyle3"/>
    <w:pPr>
      <w:widowControl w:val="0"/>
      <w:shd w:val="clear" w:color="auto" w:fill="auto"/>
    </w:pPr>
    <w:rPr>
      <w:rFonts w:ascii="Times New Roman" w:eastAsia="Times New Roman" w:hAnsi="Times New Roman" w:cs="Times New Roman"/>
      <w:b w:val="0"/>
      <w:bCs w:val="0"/>
      <w:i w:val="0"/>
      <w:iCs w:val="0"/>
      <w:smallCaps w:val="0"/>
      <w:strike w:val="0"/>
      <w:sz w:val="28"/>
      <w:szCs w:val="28"/>
      <w:u w:val="none"/>
      <w:shd w:val="clear" w:color="auto" w:fill="auto"/>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s>
</file>